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D67D" w14:textId="6DA4BE29" w:rsidR="00725A86" w:rsidRDefault="003D0E3D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shd w:val="clear" w:color="auto" w:fill="FFFF00"/>
        </w:rPr>
        <w:drawing>
          <wp:anchor distT="0" distB="0" distL="114300" distR="114300" simplePos="0" relativeHeight="251657215" behindDoc="0" locked="0" layoutInCell="1" allowOverlap="1" wp14:anchorId="08355FF7" wp14:editId="020DFCB8">
            <wp:simplePos x="0" y="0"/>
            <wp:positionH relativeFrom="column">
              <wp:posOffset>1706880</wp:posOffset>
            </wp:positionH>
            <wp:positionV relativeFrom="paragraph">
              <wp:posOffset>-511084</wp:posOffset>
            </wp:positionV>
            <wp:extent cx="2023791" cy="15131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J21 Stacked_Orange on White_print.jpg"/>
                    <pic:cNvPicPr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0" t="19002" r="18844" b="19365"/>
                    <a:stretch/>
                  </pic:blipFill>
                  <pic:spPr bwMode="auto">
                    <a:xfrm>
                      <a:off x="0" y="0"/>
                      <a:ext cx="2023791" cy="1513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01CEE" w14:textId="06A3FA8F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41228DAF" w14:textId="1DB1491E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65A252E4" w14:textId="2653AB22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1F52F4F5" w14:textId="24FA5820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4C8C25B5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378F6E44" w14:textId="77777777"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1485F48E" w14:textId="77777777" w:rsidR="00793956" w:rsidRDefault="0079395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Celebrates Make Music Day with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&lt;Event&gt;</w:t>
      </w:r>
    </w:p>
    <w:p w14:paraId="7203BADB" w14:textId="77777777" w:rsidR="00793956" w:rsidRDefault="0079395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&lt;Free Event&gt;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brings global day of music to </w:t>
      </w: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&lt;town/community name&gt;</w:t>
      </w:r>
    </w:p>
    <w:p w14:paraId="14246A82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5416B5F2" w14:textId="38FAF916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WHAT: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opens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its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doors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lang w:val="nl-NL"/>
        </w:rPr>
        <w:t>for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&lt;event&gt;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 celebration of Make Music Day, a glo</w:t>
      </w:r>
      <w:r w:rsidR="00403406">
        <w:rPr>
          <w:rFonts w:ascii="Century Gothic" w:eastAsia="Century Gothic" w:hAnsi="Century Gothic" w:cs="Century Gothic"/>
          <w:sz w:val="20"/>
          <w:szCs w:val="20"/>
        </w:rPr>
        <w:t xml:space="preserve">bal event taking place in over </w:t>
      </w:r>
      <w:r w:rsidR="0005233F">
        <w:rPr>
          <w:rFonts w:ascii="Century Gothic" w:eastAsia="Century Gothic" w:hAnsi="Century Gothic" w:cs="Century Gothic"/>
          <w:sz w:val="20"/>
          <w:szCs w:val="20"/>
        </w:rPr>
        <w:t>1,0</w:t>
      </w:r>
      <w:r w:rsidR="00403406"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0 cities around the world</w:t>
      </w:r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 xml:space="preserve">. &lt;Insert detail sentence about event (mention performers, music-making opportunities, </w:t>
      </w:r>
      <w:proofErr w:type="spellStart"/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>etc</w:t>
      </w:r>
      <w:proofErr w:type="spellEnd"/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>).&gt;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Make Music Day is a day of music open to all in the streets, businesses, parks, and wherever people feel like playing or listening.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&lt;Company’s event&gt;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joins other events worldwide as communities come together in celebration of music and the countless benefits that making music brings. </w:t>
      </w:r>
    </w:p>
    <w:p w14:paraId="064EF203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DA7228D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&lt;Company, Company tagline if needed, any involved community partners (for example, local performers, band, children’s group)&gt;</w:t>
      </w:r>
    </w:p>
    <w:p w14:paraId="2FE53D50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86DE17C" w14:textId="1159CAAC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WHEN: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Make Music Day, </w:t>
      </w:r>
      <w:r w:rsidR="003D0E3D" w:rsidRPr="003D0E3D">
        <w:rPr>
          <w:rFonts w:ascii="Century Gothic" w:eastAsia="Century Gothic" w:hAnsi="Century Gothic" w:cs="Century Gothic"/>
          <w:sz w:val="20"/>
          <w:szCs w:val="20"/>
        </w:rPr>
        <w:t>Wednesday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 xml:space="preserve">, June 21,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&lt;TIME span&gt;</w:t>
      </w:r>
    </w:p>
    <w:p w14:paraId="7A700718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6CD14A3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WHERE: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66E71">
        <w:rPr>
          <w:rFonts w:ascii="Century Gothic" w:eastAsia="Century Gothic" w:hAnsi="Century Gothic" w:cs="Century Gothic"/>
          <w:bCs/>
          <w:sz w:val="20"/>
          <w:szCs w:val="20"/>
          <w:highlight w:val="yellow"/>
        </w:rPr>
        <w:t>&lt;Location, address, city&gt;</w:t>
      </w:r>
    </w:p>
    <w:p w14:paraId="749D80DC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9657B58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celebrates Make Music Day, giving community members of all ages, creeds, and musical persuasions the chance to experience the joy of making music together.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&lt;Insert simple sentence about Company’s commitment to music, the benefits of music, and service to the community&gt;</w:t>
      </w:r>
    </w:p>
    <w:p w14:paraId="2539CFE3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5E9070A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By establishing one specific day each year, June 21, to celebrate music,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encourages both amateur and professional music making, and empowers individuals to seek out ways to celebrate music in their community.</w:t>
      </w:r>
    </w:p>
    <w:p w14:paraId="47BFE0BA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71D0E19" w14:textId="77777777"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WHAT ELSE: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For more information about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 Event&gt;,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please contact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&lt;Phone, web address, etc.&gt;</w:t>
      </w:r>
    </w:p>
    <w:p w14:paraId="20B29659" w14:textId="77777777"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14:paraId="7E3E8FD2" w14:textId="77777777" w:rsidR="00793956" w:rsidRPr="00870B5E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870B5E">
        <w:rPr>
          <w:rFonts w:ascii="Century Gothic" w:eastAsia="Century Gothic" w:hAnsi="Century Gothic" w:cs="Century Gothic"/>
          <w:sz w:val="20"/>
          <w:szCs w:val="20"/>
          <w:highlight w:val="yellow"/>
        </w:rPr>
        <w:t>&lt;Company Contact Information&gt;</w:t>
      </w:r>
    </w:p>
    <w:p w14:paraId="41207409" w14:textId="77777777"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14:paraId="151043C8" w14:textId="77777777" w:rsidR="00793956" w:rsidRPr="008F2084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 w:rsidRPr="008F2084"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About &lt;Company&gt;</w:t>
      </w:r>
    </w:p>
    <w:p w14:paraId="2C050036" w14:textId="77777777"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56E5E611" w14:textId="77777777" w:rsidR="00793956" w:rsidRPr="009E606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9E606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About Make Music Day: </w:t>
      </w:r>
    </w:p>
    <w:p w14:paraId="4CB7FAD5" w14:textId="22B2B864" w:rsidR="00793956" w:rsidRPr="005E76E0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Held annually on June 21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Make Music Day is part of the international </w:t>
      </w:r>
      <w:r w:rsidRPr="005E76E0">
        <w:rPr>
          <w:rFonts w:ascii="Century Gothic" w:eastAsia="Century Gothic" w:hAnsi="Century Gothic" w:cs="Century Gothic"/>
          <w:i/>
          <w:sz w:val="20"/>
          <w:szCs w:val="20"/>
        </w:rPr>
        <w:t>Fête de la Musique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taking place in </w:t>
      </w:r>
      <w:r w:rsidR="0097622C">
        <w:rPr>
          <w:rFonts w:ascii="Century Gothic" w:eastAsia="Century Gothic" w:hAnsi="Century Gothic" w:cs="Century Gothic"/>
          <w:sz w:val="20"/>
          <w:szCs w:val="20"/>
        </w:rPr>
        <w:t>1,000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 cities across 120 countries. The daylong, musical free-for-all celebrates music in all its forms, encouraging people to band together and play in free public concerts. This year, more than </w:t>
      </w:r>
      <w:r w:rsidR="00C7250F">
        <w:rPr>
          <w:rFonts w:ascii="Century Gothic" w:eastAsia="Century Gothic" w:hAnsi="Century Gothic" w:cs="Century Gothic"/>
          <w:sz w:val="20"/>
          <w:szCs w:val="20"/>
        </w:rPr>
        <w:t>100</w:t>
      </w:r>
      <w:r w:rsidR="0097622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U.S. cities are organizing Make Music </w:t>
      </w:r>
      <w:r w:rsidR="00030DE6">
        <w:rPr>
          <w:rFonts w:ascii="Century Gothic" w:eastAsia="Century Gothic" w:hAnsi="Century Gothic" w:cs="Century Gothic"/>
          <w:sz w:val="20"/>
          <w:szCs w:val="20"/>
        </w:rPr>
        <w:t xml:space="preserve">Day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celebrations, encompassing thousands of concerts nationwide.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Make Music Day is </w:t>
      </w: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presented by the NAMM Foundation, and coordinated by the Make Music Alliance.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>For more information, please visit www.makemusicday.org.</w:t>
      </w:r>
    </w:p>
    <w:p w14:paraId="491EA35B" w14:textId="77777777" w:rsidR="00793956" w:rsidRPr="00870B5E" w:rsidRDefault="00793956" w:rsidP="00793956">
      <w:pPr>
        <w:pStyle w:val="Body"/>
        <w:spacing w:before="20" w:after="20"/>
        <w:jc w:val="center"/>
        <w:rPr>
          <w:rFonts w:ascii="Century Gothic" w:eastAsia="Century Gothic" w:hAnsi="Century Gothic" w:cs="Century Gothic"/>
          <w:bCs/>
          <w:sz w:val="20"/>
          <w:szCs w:val="20"/>
        </w:rPr>
      </w:pPr>
      <w:r w:rsidRPr="00870B5E">
        <w:rPr>
          <w:rFonts w:ascii="Century Gothic" w:eastAsia="Century Gothic" w:hAnsi="Century Gothic" w:cs="Century Gothic"/>
          <w:bCs/>
          <w:sz w:val="20"/>
          <w:szCs w:val="20"/>
        </w:rPr>
        <w:t>###</w:t>
      </w:r>
    </w:p>
    <w:p w14:paraId="376DBC11" w14:textId="77777777" w:rsidR="001265E2" w:rsidRDefault="001265E2"/>
    <w:sectPr w:rsidR="001265E2" w:rsidSect="00417C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56"/>
    <w:rsid w:val="00030DE6"/>
    <w:rsid w:val="0005233F"/>
    <w:rsid w:val="001265E2"/>
    <w:rsid w:val="0018072C"/>
    <w:rsid w:val="0028130B"/>
    <w:rsid w:val="003A0DDB"/>
    <w:rsid w:val="003D0E3D"/>
    <w:rsid w:val="003E7AC8"/>
    <w:rsid w:val="00403406"/>
    <w:rsid w:val="00417C2F"/>
    <w:rsid w:val="00725A86"/>
    <w:rsid w:val="00793956"/>
    <w:rsid w:val="0097622C"/>
    <w:rsid w:val="009E7F7A"/>
    <w:rsid w:val="009F15A5"/>
    <w:rsid w:val="00C15694"/>
    <w:rsid w:val="00C7250F"/>
    <w:rsid w:val="00DD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6AB1"/>
  <w15:docId w15:val="{0F6624DD-B1EB-F74B-8C61-E3A0123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39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1795</Characters>
  <Application>Microsoft Office Word</Application>
  <DocSecurity>0</DocSecurity>
  <Lines>14</Lines>
  <Paragraphs>4</Paragraphs>
  <ScaleCrop>false</ScaleCrop>
  <Company>NAMM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Prince</dc:creator>
  <cp:keywords/>
  <dc:description/>
  <cp:lastModifiedBy>Karina Fernanda Barriga Vega</cp:lastModifiedBy>
  <cp:revision>4</cp:revision>
  <dcterms:created xsi:type="dcterms:W3CDTF">2020-04-30T11:15:00Z</dcterms:created>
  <dcterms:modified xsi:type="dcterms:W3CDTF">2023-03-01T02:11:00Z</dcterms:modified>
</cp:coreProperties>
</file>